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3065625</wp:posOffset>
            </wp:positionH>
            <wp:positionV relativeFrom="page">
              <wp:posOffset>-57149</wp:posOffset>
            </wp:positionV>
            <wp:extent cx="1423988" cy="14239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423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תבנית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להזמנת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עץ</w:t>
      </w:r>
      <w:r w:rsidDel="00000000" w:rsidR="00000000" w:rsidRPr="00000000">
        <w:rPr>
          <w:b w:val="1"/>
          <w:u w:val="single"/>
          <w:rtl w:val="1"/>
        </w:rPr>
        <w:t xml:space="preserve"> - </w:t>
      </w:r>
      <w:r w:rsidDel="00000000" w:rsidR="00000000" w:rsidRPr="00000000">
        <w:rPr>
          <w:b w:val="1"/>
          <w:u w:val="single"/>
          <w:rtl w:val="1"/>
        </w:rPr>
        <w:t xml:space="preserve">לילו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וטורי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חומרי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בניין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325"/>
        <w:gridCol w:w="705"/>
        <w:gridCol w:w="630"/>
        <w:gridCol w:w="660"/>
        <w:gridCol w:w="4020"/>
        <w:tblGridChange w:id="0">
          <w:tblGrid>
            <w:gridCol w:w="675"/>
            <w:gridCol w:w="2325"/>
            <w:gridCol w:w="705"/>
            <w:gridCol w:w="630"/>
            <w:gridCol w:w="660"/>
            <w:gridCol w:w="4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עץ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מחוטא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בניין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מהוקצע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רוחב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עובי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אורך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הערות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m:oMath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תושבות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ברגים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ועוד</w:t>
      </w:r>
      <w:r w:rsidDel="00000000" w:rsidR="00000000" w:rsidRPr="00000000">
        <w:rPr>
          <w:b w:val="1"/>
          <w:rtl w:val="1"/>
        </w:rPr>
        <w:t xml:space="preserve">..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